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Pr="00D81A68" w:rsidRDefault="00093AF0" w:rsidP="00093AF0">
      <w:pPr>
        <w:jc w:val="center"/>
        <w:rPr>
          <w:b/>
          <w:caps/>
        </w:rPr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28182717" r:id="rId9"/>
        </w:object>
      </w:r>
    </w:p>
    <w:p w:rsidR="00093AF0" w:rsidRPr="00D81A68" w:rsidRDefault="00093AF0" w:rsidP="00093AF0">
      <w:pPr>
        <w:jc w:val="center"/>
        <w:rPr>
          <w:b/>
          <w:caps/>
        </w:rPr>
      </w:pPr>
    </w:p>
    <w:p w:rsidR="00093AF0" w:rsidRPr="00D81A68" w:rsidRDefault="00093AF0" w:rsidP="00093AF0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093AF0" w:rsidRPr="00D81A68" w:rsidRDefault="00093AF0" w:rsidP="00093AF0">
      <w:pPr>
        <w:jc w:val="center"/>
        <w:rPr>
          <w:b/>
          <w:szCs w:val="28"/>
        </w:rPr>
      </w:pPr>
    </w:p>
    <w:p w:rsidR="00093AF0" w:rsidRPr="00D81A68" w:rsidRDefault="00093AF0" w:rsidP="00093AF0">
      <w:pPr>
        <w:jc w:val="center"/>
        <w:rPr>
          <w:b/>
        </w:rPr>
      </w:pPr>
      <w:r w:rsidRPr="00D81A68">
        <w:rPr>
          <w:b/>
        </w:rPr>
        <w:t>РЕШЕНИЕ</w:t>
      </w:r>
    </w:p>
    <w:p w:rsidR="00093AF0" w:rsidRPr="00D81A68" w:rsidRDefault="00093AF0" w:rsidP="00093AF0"/>
    <w:p w:rsidR="00093AF0" w:rsidRPr="00D81A68" w:rsidRDefault="005F7558" w:rsidP="00093AF0">
      <w:pPr>
        <w:rPr>
          <w:u w:val="single"/>
        </w:rPr>
      </w:pPr>
      <w:r>
        <w:t>25</w:t>
      </w:r>
      <w:r w:rsidR="00093AF0" w:rsidRPr="00D81A68">
        <w:t xml:space="preserve"> </w:t>
      </w:r>
      <w:r w:rsidR="00261B2A" w:rsidRPr="00D81A68">
        <w:t>декабря</w:t>
      </w:r>
      <w:r w:rsidR="00093AF0" w:rsidRPr="00D81A68">
        <w:t xml:space="preserve"> 2025 года № </w:t>
      </w:r>
      <w:r>
        <w:t>77-724</w:t>
      </w:r>
    </w:p>
    <w:p w:rsidR="00093AF0" w:rsidRPr="00D81A68" w:rsidRDefault="00093AF0" w:rsidP="00093AF0">
      <w:pPr>
        <w:jc w:val="center"/>
      </w:pPr>
      <w:r w:rsidRPr="00D81A68">
        <w:t>г. Саратов</w:t>
      </w:r>
    </w:p>
    <w:p w:rsidR="00344803" w:rsidRPr="00D81A68" w:rsidRDefault="00344803" w:rsidP="00344803">
      <w:pPr>
        <w:jc w:val="center"/>
        <w:rPr>
          <w:szCs w:val="28"/>
        </w:rPr>
      </w:pPr>
    </w:p>
    <w:p w:rsidR="003B4824" w:rsidRPr="00D81A68" w:rsidRDefault="003B4824" w:rsidP="003B4824">
      <w:r w:rsidRPr="00D81A68">
        <w:sym w:font="Symbol" w:char="F0E9"/>
      </w:r>
      <w:r w:rsidRPr="00D81A68">
        <w:t xml:space="preserve"> О внесении изменений в решение </w:t>
      </w:r>
    </w:p>
    <w:p w:rsidR="003B4824" w:rsidRPr="00D81A68" w:rsidRDefault="003B4824" w:rsidP="003B4824">
      <w:r w:rsidRPr="00D81A68">
        <w:t xml:space="preserve">Саратовской городской Думы </w:t>
      </w:r>
    </w:p>
    <w:p w:rsidR="003B4824" w:rsidRPr="00D81A68" w:rsidRDefault="003B4824" w:rsidP="003B4824">
      <w:pPr>
        <w:rPr>
          <w:szCs w:val="28"/>
        </w:rPr>
      </w:pPr>
      <w:r w:rsidRPr="00D81A68">
        <w:t>от</w:t>
      </w:r>
      <w:r w:rsidRPr="00D81A68">
        <w:rPr>
          <w:szCs w:val="28"/>
        </w:rPr>
        <w:t xml:space="preserve"> </w:t>
      </w:r>
      <w:r w:rsidR="0088676C" w:rsidRPr="00D81A68">
        <w:rPr>
          <w:szCs w:val="28"/>
        </w:rPr>
        <w:t>20</w:t>
      </w:r>
      <w:r w:rsidRPr="00D81A68">
        <w:rPr>
          <w:szCs w:val="28"/>
        </w:rPr>
        <w:t xml:space="preserve"> декабря 202</w:t>
      </w:r>
      <w:r w:rsidR="00257EE5" w:rsidRPr="00D81A68">
        <w:rPr>
          <w:szCs w:val="28"/>
        </w:rPr>
        <w:t>4</w:t>
      </w:r>
      <w:r w:rsidRPr="00D81A68">
        <w:rPr>
          <w:szCs w:val="28"/>
        </w:rPr>
        <w:t xml:space="preserve"> года </w:t>
      </w:r>
      <w:r w:rsidRPr="00D81A68">
        <w:t xml:space="preserve">№ </w:t>
      </w:r>
      <w:r w:rsidR="00257EE5" w:rsidRPr="00D81A68">
        <w:t>61-579</w:t>
      </w:r>
      <w:r w:rsidRPr="00D81A68">
        <w:br/>
        <w:t>«</w:t>
      </w:r>
      <w:r w:rsidRPr="00D81A68">
        <w:rPr>
          <w:szCs w:val="28"/>
        </w:rPr>
        <w:t xml:space="preserve">О бюджете муниципального </w:t>
      </w:r>
    </w:p>
    <w:p w:rsidR="003B4824" w:rsidRPr="00D81A68" w:rsidRDefault="003B4824" w:rsidP="003B4824">
      <w:pPr>
        <w:rPr>
          <w:szCs w:val="28"/>
        </w:rPr>
      </w:pPr>
      <w:r w:rsidRPr="00D81A68">
        <w:rPr>
          <w:szCs w:val="28"/>
        </w:rPr>
        <w:t>образования «Город Саратов» на 202</w:t>
      </w:r>
      <w:r w:rsidR="00257EE5" w:rsidRPr="00D81A68">
        <w:rPr>
          <w:szCs w:val="28"/>
        </w:rPr>
        <w:t>5</w:t>
      </w:r>
      <w:r w:rsidRPr="00D81A68">
        <w:rPr>
          <w:szCs w:val="28"/>
        </w:rPr>
        <w:t xml:space="preserve"> год </w:t>
      </w:r>
      <w:r w:rsidRPr="00D81A68">
        <w:rPr>
          <w:szCs w:val="28"/>
        </w:rPr>
        <w:br/>
        <w:t>и на плановый период 202</w:t>
      </w:r>
      <w:r w:rsidR="00257EE5" w:rsidRPr="00D81A68">
        <w:rPr>
          <w:szCs w:val="28"/>
        </w:rPr>
        <w:t>6</w:t>
      </w:r>
      <w:r w:rsidRPr="00D81A68">
        <w:rPr>
          <w:szCs w:val="28"/>
        </w:rPr>
        <w:t xml:space="preserve"> и 202</w:t>
      </w:r>
      <w:r w:rsidR="00257EE5" w:rsidRPr="00D81A68">
        <w:rPr>
          <w:szCs w:val="28"/>
        </w:rPr>
        <w:t>7</w:t>
      </w:r>
      <w:r w:rsidRPr="00D81A68">
        <w:rPr>
          <w:szCs w:val="28"/>
        </w:rPr>
        <w:t xml:space="preserve"> годов»</w:t>
      </w:r>
    </w:p>
    <w:p w:rsidR="005F409B" w:rsidRPr="00D81A68" w:rsidRDefault="005F409B" w:rsidP="00974F5F">
      <w:pPr>
        <w:jc w:val="both"/>
        <w:rPr>
          <w:szCs w:val="28"/>
        </w:rPr>
      </w:pP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261B2A" w:rsidRPr="00D81A68" w:rsidRDefault="00261B2A" w:rsidP="00261B2A">
      <w:pPr>
        <w:pStyle w:val="a9"/>
        <w:ind w:left="0" w:right="-2" w:firstLine="709"/>
        <w:rPr>
          <w:szCs w:val="28"/>
        </w:rPr>
      </w:pPr>
      <w:r w:rsidRPr="00D81A68">
        <w:rPr>
          <w:szCs w:val="28"/>
        </w:rPr>
        <w:t xml:space="preserve">Саратовская городская Дума </w:t>
      </w:r>
    </w:p>
    <w:p w:rsidR="00261B2A" w:rsidRPr="00D81A68" w:rsidRDefault="00261B2A" w:rsidP="00261B2A">
      <w:pPr>
        <w:pStyle w:val="a9"/>
        <w:ind w:left="0" w:firstLine="709"/>
        <w:rPr>
          <w:szCs w:val="28"/>
        </w:rPr>
      </w:pPr>
      <w:r w:rsidRPr="00D81A68">
        <w:rPr>
          <w:szCs w:val="28"/>
        </w:rPr>
        <w:t>РЕШИЛА:</w:t>
      </w:r>
    </w:p>
    <w:p w:rsidR="00261B2A" w:rsidRPr="00D81A68" w:rsidRDefault="00261B2A" w:rsidP="00261B2A">
      <w:pPr>
        <w:ind w:firstLine="709"/>
        <w:jc w:val="both"/>
      </w:pPr>
      <w:r w:rsidRPr="00D81A68">
        <w:t>1. Внести в решение Саратовской городской Думы от</w:t>
      </w:r>
      <w:r w:rsidRPr="00D81A68">
        <w:rPr>
          <w:szCs w:val="28"/>
        </w:rPr>
        <w:t xml:space="preserve"> 20 декабря </w:t>
      </w:r>
      <w:r w:rsidRPr="00D81A68">
        <w:rPr>
          <w:szCs w:val="28"/>
        </w:rPr>
        <w:br/>
        <w:t xml:space="preserve">2024 года </w:t>
      </w:r>
      <w:r w:rsidRPr="00D81A68">
        <w:t>№ 61-579 «</w:t>
      </w:r>
      <w:r w:rsidRPr="00D81A68">
        <w:rPr>
          <w:szCs w:val="28"/>
        </w:rPr>
        <w:t xml:space="preserve">О бюджете муниципального образования </w:t>
      </w:r>
      <w:r w:rsidRPr="00D81A68">
        <w:rPr>
          <w:szCs w:val="28"/>
        </w:rPr>
        <w:br/>
        <w:t>«Город Саратов» на 2025 год и на плановый период 2026 и 2027 годов» (</w:t>
      </w:r>
      <w:r w:rsidRPr="00D81A68">
        <w:t>с изменениями от</w:t>
      </w:r>
      <w:r w:rsidRPr="00D81A68">
        <w:rPr>
          <w:szCs w:val="28"/>
        </w:rPr>
        <w:t xml:space="preserve"> 24 января 2025 года № 62-597, 28 февраля 2025 года № 65-611, 28 марта 2025 года № 67-624,</w:t>
      </w:r>
      <w:r w:rsidRPr="00D81A68">
        <w:t xml:space="preserve"> 25 апреля 2025 года № 68-634, </w:t>
      </w:r>
      <w:r w:rsidRPr="00D81A68">
        <w:rPr>
          <w:rFonts w:cs="Calibri"/>
          <w:szCs w:val="28"/>
        </w:rPr>
        <w:t xml:space="preserve">30 мая 2025 года   № 69-642, 2 июля 2025 года № 70-662, </w:t>
      </w:r>
      <w:r w:rsidRPr="00D81A68">
        <w:t>25 июля 2025 года № 71-668, 26 августа 2025 года № 72-678, 26 сентября 2025 года № 73-683, 31 октября 2025 года        № 74-694, 28 ноября 2025 года № 75-704</w:t>
      </w:r>
      <w:r w:rsidRPr="00D81A68">
        <w:rPr>
          <w:szCs w:val="28"/>
        </w:rPr>
        <w:t xml:space="preserve">) </w:t>
      </w:r>
      <w:r w:rsidRPr="00D81A68">
        <w:t>следующие изменения: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1.1. Пункт 1 изложить в новой редакции: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«1. Утвердить основные характеристики бюджета муниципального образования «Город Саратов» на 2025 год: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 xml:space="preserve">- общий объем доходов в сумме </w:t>
      </w:r>
      <w:r w:rsidR="004D3C70" w:rsidRPr="00D81A68">
        <w:rPr>
          <w:szCs w:val="28"/>
        </w:rPr>
        <w:t>50 858 030,9</w:t>
      </w:r>
      <w:r w:rsidRPr="00D81A68">
        <w:rPr>
          <w:szCs w:val="28"/>
        </w:rPr>
        <w:t xml:space="preserve"> тыс. руб.;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- общий объем расходов в сумме 53</w:t>
      </w:r>
      <w:r w:rsidR="004D3C70" w:rsidRPr="00D81A68">
        <w:rPr>
          <w:szCs w:val="28"/>
        </w:rPr>
        <w:t> 631 424,2</w:t>
      </w:r>
      <w:r w:rsidRPr="00D81A68">
        <w:rPr>
          <w:szCs w:val="28"/>
        </w:rPr>
        <w:t xml:space="preserve"> тыс. руб.;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- дефицит в сумме 2 773 393,3 тыс. руб. или 15,5%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81A68">
        <w:rPr>
          <w:szCs w:val="28"/>
        </w:rPr>
        <w:t xml:space="preserve"> (превышение ограничений, установленных Бюджетным кодексом Российской Федерации, на 5,5% в пределах снижения остатков средств на счетах по учету средств местного бюджета и </w:t>
      </w:r>
      <w:r w:rsidRPr="00D81A68">
        <w:rPr>
          <w:bCs/>
          <w:szCs w:val="28"/>
        </w:rPr>
        <w:t>суммы бюджетных ассигнований, направленных на мероприятия, предусмотренные ч. 7 ст. 15 Федерального закона от 29.10.2024          № 367-ФЗ «</w:t>
      </w:r>
      <w:r w:rsidRPr="00D81A68">
        <w:rPr>
          <w:color w:val="000000" w:themeColor="text1"/>
          <w:szCs w:val="28"/>
        </w:rPr>
        <w:t xml:space="preserve">О внесении изменений в отдельные законодательные акты </w:t>
      </w:r>
      <w:r w:rsidRPr="00D81A68">
        <w:rPr>
          <w:color w:val="000000" w:themeColor="text1"/>
          <w:szCs w:val="28"/>
        </w:rPr>
        <w:lastRenderedPageBreak/>
        <w:t>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</w:t>
      </w:r>
      <w:r w:rsidR="00BC509E">
        <w:rPr>
          <w:szCs w:val="28"/>
        </w:rPr>
        <w:t>)</w:t>
      </w:r>
      <w:r w:rsidRPr="00D81A68">
        <w:rPr>
          <w:szCs w:val="28"/>
        </w:rPr>
        <w:t>».</w:t>
      </w:r>
    </w:p>
    <w:p w:rsidR="00261B2A" w:rsidRPr="00D81A68" w:rsidRDefault="00261B2A" w:rsidP="00261B2A">
      <w:pPr>
        <w:ind w:firstLine="709"/>
        <w:jc w:val="both"/>
      </w:pPr>
      <w:r w:rsidRPr="00D81A68">
        <w:t>1.2. Пункт 2 изложить в новой редакции: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 xml:space="preserve">- общий объем доходов </w:t>
      </w:r>
      <w:r w:rsidRPr="00D81A68">
        <w:rPr>
          <w:rFonts w:cs="Calibri"/>
          <w:color w:val="000000"/>
          <w:szCs w:val="28"/>
        </w:rPr>
        <w:t>на 2026 год в сумме 36 267 438,7 тыс. руб. и на 2027 год в сумме 34 457 933,6 тыс. руб.;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 xml:space="preserve">- общий объем расходов на 2026 год в сумме </w:t>
      </w:r>
      <w:r w:rsidRPr="00D81A68">
        <w:rPr>
          <w:rFonts w:cs="Calibri"/>
          <w:color w:val="000000"/>
          <w:szCs w:val="28"/>
        </w:rPr>
        <w:t xml:space="preserve">36 267 438,7 тыс. руб., </w:t>
      </w:r>
      <w:r w:rsidRPr="00D81A68">
        <w:rPr>
          <w:szCs w:val="28"/>
        </w:rPr>
        <w:t xml:space="preserve">в том числе условно утвержденных расходов в сумме 444 626,0 тыс. руб., и на                 2027 год в сумме </w:t>
      </w:r>
      <w:r w:rsidRPr="00D81A68">
        <w:rPr>
          <w:rFonts w:cs="Calibri"/>
          <w:color w:val="000000"/>
          <w:szCs w:val="28"/>
        </w:rPr>
        <w:t xml:space="preserve">35 057 933,6 </w:t>
      </w:r>
      <w:r w:rsidRPr="00D81A68">
        <w:rPr>
          <w:szCs w:val="28"/>
        </w:rPr>
        <w:t>тыс. руб., в том числе условно утвержденных расходов в сумме 933 000,0 тыс. руб.;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- дефицит на 2026 год в сумме 0,0 тыс. руб. и на 2027 год в сумме           600 000,0 тыс. руб.».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t xml:space="preserve">1.3. </w:t>
      </w:r>
      <w:r w:rsidRPr="00D81A68">
        <w:rPr>
          <w:szCs w:val="28"/>
        </w:rPr>
        <w:t>Пункт 9 изложить в новой редакции:</w:t>
      </w:r>
    </w:p>
    <w:p w:rsidR="00261B2A" w:rsidRPr="00D81A68" w:rsidRDefault="00261B2A" w:rsidP="00261B2A">
      <w:pPr>
        <w:ind w:firstLine="720"/>
        <w:jc w:val="both"/>
        <w:rPr>
          <w:szCs w:val="28"/>
        </w:rPr>
      </w:pPr>
      <w:r w:rsidRPr="00D81A68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261B2A" w:rsidRPr="00D81A68" w:rsidRDefault="00261B2A" w:rsidP="00261B2A">
      <w:pPr>
        <w:ind w:firstLine="709"/>
        <w:jc w:val="both"/>
      </w:pPr>
      <w:r w:rsidRPr="00D81A68">
        <w:t>- на 2025 год в сумме 946 587,9 тыс. руб.;</w:t>
      </w:r>
    </w:p>
    <w:p w:rsidR="00261B2A" w:rsidRPr="00D81A68" w:rsidRDefault="00261B2A" w:rsidP="00261B2A">
      <w:pPr>
        <w:ind w:firstLine="709"/>
        <w:jc w:val="both"/>
      </w:pPr>
      <w:r w:rsidRPr="00D81A68">
        <w:t>- на 2026 год в сумме 242 818,0</w:t>
      </w:r>
      <w:r w:rsidRPr="00D81A68">
        <w:rPr>
          <w:color w:val="000000"/>
        </w:rPr>
        <w:t xml:space="preserve"> </w:t>
      </w:r>
      <w:r w:rsidRPr="00D81A68">
        <w:t>тыс. руб.;</w:t>
      </w:r>
    </w:p>
    <w:p w:rsidR="00261B2A" w:rsidRPr="00D81A68" w:rsidRDefault="00261B2A" w:rsidP="00261B2A">
      <w:pPr>
        <w:ind w:firstLine="720"/>
        <w:jc w:val="both"/>
        <w:rPr>
          <w:szCs w:val="28"/>
        </w:rPr>
      </w:pPr>
      <w:r w:rsidRPr="00D81A68">
        <w:t>- на 2027 год в сумме 252 667,4</w:t>
      </w:r>
      <w:r w:rsidRPr="00D81A68">
        <w:rPr>
          <w:color w:val="000000"/>
        </w:rPr>
        <w:t xml:space="preserve"> </w:t>
      </w:r>
      <w:r w:rsidRPr="00D81A68">
        <w:t>тыс. руб</w:t>
      </w:r>
      <w:r w:rsidRPr="00D81A68">
        <w:rPr>
          <w:szCs w:val="28"/>
        </w:rPr>
        <w:t>.».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rPr>
          <w:szCs w:val="28"/>
        </w:rPr>
        <w:t>1.4. Пункт 10 изложить в новой редакции:</w:t>
      </w:r>
    </w:p>
    <w:p w:rsidR="00261B2A" w:rsidRPr="00D81A68" w:rsidRDefault="00261B2A" w:rsidP="00261B2A">
      <w:pPr>
        <w:ind w:firstLine="709"/>
        <w:jc w:val="both"/>
      </w:pPr>
      <w:r w:rsidRPr="00D81A68">
        <w:t xml:space="preserve">«10. Установить размер резервного фонда администрации муниципального образования «Город Саратов»: </w:t>
      </w:r>
    </w:p>
    <w:p w:rsidR="00261B2A" w:rsidRPr="00D81A68" w:rsidRDefault="00261B2A" w:rsidP="00261B2A">
      <w:pPr>
        <w:ind w:firstLine="742"/>
        <w:jc w:val="both"/>
      </w:pPr>
      <w:r w:rsidRPr="00D81A68">
        <w:t>- на 2025 год в сумме 956 698,1 тыс. руб.;</w:t>
      </w:r>
    </w:p>
    <w:p w:rsidR="00261B2A" w:rsidRPr="00D81A68" w:rsidRDefault="00261B2A" w:rsidP="00261B2A">
      <w:pPr>
        <w:ind w:firstLine="742"/>
        <w:jc w:val="both"/>
      </w:pPr>
      <w:r w:rsidRPr="00D81A68">
        <w:t>- на 2026 год в сумме 45 000,0 тыс. руб.;</w:t>
      </w:r>
    </w:p>
    <w:p w:rsidR="00261B2A" w:rsidRPr="00D81A68" w:rsidRDefault="00261B2A" w:rsidP="00261B2A">
      <w:pPr>
        <w:ind w:firstLine="720"/>
        <w:jc w:val="both"/>
      </w:pPr>
      <w:r w:rsidRPr="00D81A68">
        <w:t>- на 2027 год в сумме 45 000,0 тыс. руб.».</w:t>
      </w:r>
    </w:p>
    <w:p w:rsidR="00261B2A" w:rsidRPr="00D81A68" w:rsidRDefault="00261B2A" w:rsidP="00261B2A">
      <w:pPr>
        <w:ind w:firstLine="709"/>
        <w:jc w:val="both"/>
      </w:pPr>
      <w:r w:rsidRPr="00D81A68">
        <w:rPr>
          <w:szCs w:val="28"/>
        </w:rPr>
        <w:t xml:space="preserve">1.5. </w:t>
      </w:r>
      <w:r w:rsidRPr="00D81A68">
        <w:t>Пункт 11 изложить в новой редакции: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t>«11. </w:t>
      </w:r>
      <w:r w:rsidRPr="00D81A68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62AC9" w:rsidRPr="00D81A68" w:rsidRDefault="00162AC9" w:rsidP="00162AC9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81A68">
        <w:t>- на 2025 год в сумме 9 715 071,</w:t>
      </w:r>
      <w:r w:rsidR="000A3350">
        <w:t>1</w:t>
      </w:r>
      <w:r w:rsidRPr="00D81A68">
        <w:t xml:space="preserve"> тыс. руб.; </w:t>
      </w:r>
    </w:p>
    <w:p w:rsidR="00162AC9" w:rsidRPr="00D81A68" w:rsidRDefault="00162AC9" w:rsidP="00162AC9">
      <w:pPr>
        <w:ind w:firstLine="709"/>
        <w:jc w:val="both"/>
      </w:pPr>
      <w:r w:rsidRPr="00D81A68">
        <w:t>- на 2026 год в сумме 4 353 413,0 тыс. руб.;</w:t>
      </w:r>
    </w:p>
    <w:p w:rsidR="00261B2A" w:rsidRPr="00D81A68" w:rsidRDefault="00261B2A" w:rsidP="00261B2A">
      <w:pPr>
        <w:ind w:firstLine="709"/>
        <w:jc w:val="both"/>
      </w:pPr>
      <w:r w:rsidRPr="00D81A68">
        <w:t>- на 2027 год в сумме 3 273 001,6 тыс. руб.».</w:t>
      </w:r>
    </w:p>
    <w:p w:rsidR="00261B2A" w:rsidRPr="00D81A68" w:rsidRDefault="00261B2A" w:rsidP="00261B2A">
      <w:pPr>
        <w:ind w:firstLine="720"/>
        <w:jc w:val="both"/>
      </w:pPr>
      <w:r w:rsidRPr="00D81A68">
        <w:rPr>
          <w:szCs w:val="28"/>
        </w:rPr>
        <w:t xml:space="preserve">1.6. </w:t>
      </w:r>
      <w:r w:rsidRPr="00D81A68">
        <w:t>Пункт 18 изложить в новой редакции:</w:t>
      </w:r>
    </w:p>
    <w:p w:rsidR="00175B91" w:rsidRPr="00D81A68" w:rsidRDefault="00261B2A" w:rsidP="00175B91">
      <w:pPr>
        <w:ind w:firstLine="720"/>
        <w:jc w:val="both"/>
        <w:rPr>
          <w:szCs w:val="28"/>
        </w:rPr>
      </w:pPr>
      <w:r w:rsidRPr="00D81A68">
        <w:rPr>
          <w:szCs w:val="28"/>
        </w:rPr>
        <w:t>«</w:t>
      </w:r>
      <w:r w:rsidR="00175B91" w:rsidRPr="00D81A68">
        <w:rPr>
          <w:szCs w:val="28"/>
        </w:rPr>
        <w:t>18. Установить верхний предел муниципального внутреннего долга:</w:t>
      </w:r>
    </w:p>
    <w:p w:rsidR="00175B91" w:rsidRPr="00D81A68" w:rsidRDefault="00175B91" w:rsidP="00175B91">
      <w:pPr>
        <w:ind w:firstLine="720"/>
        <w:jc w:val="both"/>
        <w:rPr>
          <w:szCs w:val="28"/>
        </w:rPr>
      </w:pPr>
      <w:r w:rsidRPr="00D81A68">
        <w:rPr>
          <w:szCs w:val="28"/>
        </w:rPr>
        <w:t>- по состоянию на 1 января 2026 года в сумме 12 678 841,2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175B91" w:rsidRPr="00D81A68" w:rsidRDefault="00175B91" w:rsidP="00175B91">
      <w:pPr>
        <w:ind w:firstLine="720"/>
        <w:jc w:val="both"/>
        <w:rPr>
          <w:szCs w:val="28"/>
        </w:rPr>
      </w:pPr>
      <w:r w:rsidRPr="00D81A68">
        <w:rPr>
          <w:szCs w:val="28"/>
        </w:rPr>
        <w:t>- по состоянию на 1 января 2027 года в сумме 12 678 841,2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175B91" w:rsidRPr="00D81A68" w:rsidRDefault="00175B91" w:rsidP="00175B91">
      <w:pPr>
        <w:ind w:firstLine="720"/>
        <w:jc w:val="both"/>
        <w:rPr>
          <w:szCs w:val="28"/>
        </w:rPr>
      </w:pPr>
      <w:r w:rsidRPr="00D81A68">
        <w:rPr>
          <w:szCs w:val="28"/>
        </w:rPr>
        <w:lastRenderedPageBreak/>
        <w:t>- по состоянию на 1 января 2028 года в сумме 13 278 841,2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261B2A" w:rsidRPr="00D81A68" w:rsidRDefault="00261B2A" w:rsidP="00175B91">
      <w:pPr>
        <w:ind w:firstLine="720"/>
        <w:jc w:val="both"/>
      </w:pPr>
      <w:r w:rsidRPr="00D81A68">
        <w:t xml:space="preserve">1.7. </w:t>
      </w:r>
      <w:r w:rsidRPr="00D81A68">
        <w:rPr>
          <w:szCs w:val="28"/>
        </w:rPr>
        <w:t>Дополнить пунктом 21.4.:</w:t>
      </w:r>
    </w:p>
    <w:p w:rsidR="00261B2A" w:rsidRPr="00D81A68" w:rsidRDefault="00261B2A" w:rsidP="00261B2A">
      <w:pPr>
        <w:ind w:firstLine="720"/>
        <w:jc w:val="both"/>
        <w:rPr>
          <w:szCs w:val="28"/>
        </w:rPr>
      </w:pPr>
      <w:r w:rsidRPr="00D81A68">
        <w:rPr>
          <w:szCs w:val="28"/>
        </w:rPr>
        <w:t>«21.4. Предоставить МУПП «Саратовводоканал» субсидию</w:t>
      </w:r>
      <w:r w:rsidRPr="00D81A68">
        <w:rPr>
          <w:bCs/>
          <w:color w:val="1F2226"/>
          <w:szCs w:val="28"/>
          <w:shd w:val="clear" w:color="auto" w:fill="FFFFFF"/>
        </w:rPr>
        <w:t xml:space="preserve"> в целях возмещения затрат в связи с проведением ремонтно-восстановительных работ на сетях централизованного холодного водоснабжения и водоотведения </w:t>
      </w:r>
      <w:r w:rsidRPr="00D81A68">
        <w:rPr>
          <w:szCs w:val="28"/>
        </w:rPr>
        <w:t>в сумме 66 118,0 тыс. руб.».</w:t>
      </w:r>
    </w:p>
    <w:p w:rsidR="003C3C86" w:rsidRPr="00D81A68" w:rsidRDefault="003C3C86" w:rsidP="003C3C86">
      <w:pPr>
        <w:ind w:firstLine="720"/>
        <w:jc w:val="both"/>
      </w:pPr>
      <w:r w:rsidRPr="00D81A68">
        <w:rPr>
          <w:szCs w:val="28"/>
        </w:rPr>
        <w:t>1.8. Дополнить пунктом 21.5.:</w:t>
      </w:r>
    </w:p>
    <w:p w:rsidR="003C3C86" w:rsidRPr="00D81A68" w:rsidRDefault="003C3C86" w:rsidP="003C3C86">
      <w:pPr>
        <w:ind w:firstLine="720"/>
        <w:jc w:val="both"/>
        <w:rPr>
          <w:szCs w:val="28"/>
        </w:rPr>
      </w:pPr>
      <w:r w:rsidRPr="00D81A68">
        <w:rPr>
          <w:szCs w:val="28"/>
        </w:rPr>
        <w:t>«21.5. Предоставить субсидии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в связи с проведением специальной военной операции, в 2025 году           в сумме 7 401,4 тыс. руб.».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t>1.</w:t>
      </w:r>
      <w:r w:rsidR="003C3C86" w:rsidRPr="00D81A68">
        <w:t>9</w:t>
      </w:r>
      <w:r w:rsidRPr="00D81A68">
        <w:t>.</w:t>
      </w:r>
      <w:r w:rsidRPr="00D81A68">
        <w:rPr>
          <w:szCs w:val="28"/>
        </w:rPr>
        <w:t xml:space="preserve"> Пункт 22 изложить в новой редакции:</w:t>
      </w:r>
    </w:p>
    <w:p w:rsidR="00261B2A" w:rsidRPr="00D81A68" w:rsidRDefault="00261B2A" w:rsidP="00261B2A">
      <w:pPr>
        <w:ind w:firstLine="709"/>
        <w:jc w:val="both"/>
      </w:pPr>
      <w:r w:rsidRPr="00D81A68">
        <w:t xml:space="preserve"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</w:t>
      </w:r>
      <w:r w:rsidR="003C3C86" w:rsidRPr="00D81A68">
        <w:t xml:space="preserve">27 590,8 тыс. руб., </w:t>
      </w:r>
      <w:r w:rsidRPr="00D81A68">
        <w:t>в 2026 году в сумме 36 880,7 тыс. руб., в 2027 году в сумме 36 880,7 тыс. руб.».</w:t>
      </w:r>
    </w:p>
    <w:p w:rsidR="00261B2A" w:rsidRPr="00D81A68" w:rsidRDefault="00261B2A" w:rsidP="00261B2A">
      <w:pPr>
        <w:ind w:firstLine="709"/>
        <w:jc w:val="both"/>
        <w:rPr>
          <w:szCs w:val="28"/>
        </w:rPr>
      </w:pPr>
      <w:r w:rsidRPr="00D81A68">
        <w:t>1.</w:t>
      </w:r>
      <w:r w:rsidR="003C3C86" w:rsidRPr="00D81A68">
        <w:t>10</w:t>
      </w:r>
      <w:r w:rsidRPr="00D81A68">
        <w:t>. Приложения 1, 3, 4, 5, 6, 8, 9 к решению изложить в новой редакции (прилагаются).</w:t>
      </w:r>
    </w:p>
    <w:p w:rsidR="0051482B" w:rsidRPr="00D81A68" w:rsidRDefault="00261B2A" w:rsidP="00261B2A">
      <w:pPr>
        <w:ind w:firstLine="709"/>
        <w:jc w:val="both"/>
      </w:pPr>
      <w:r w:rsidRPr="00D81A68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2274C" w:rsidRPr="00D81A68" w:rsidRDefault="0002274C" w:rsidP="008222C1">
      <w:pPr>
        <w:ind w:left="4111" w:firstLine="425"/>
        <w:rPr>
          <w:szCs w:val="28"/>
        </w:rPr>
      </w:pPr>
    </w:p>
    <w:p w:rsidR="00E60F80" w:rsidRPr="00D81A68" w:rsidRDefault="00660232" w:rsidP="00E60F80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>И.п. п</w:t>
      </w:r>
      <w:r w:rsidR="00E60F80" w:rsidRPr="00D81A68">
        <w:rPr>
          <w:sz w:val="28"/>
        </w:rPr>
        <w:t>редседател</w:t>
      </w:r>
      <w:r w:rsidRPr="00D81A68">
        <w:rPr>
          <w:sz w:val="28"/>
        </w:rPr>
        <w:t>я</w:t>
      </w:r>
      <w:r w:rsidR="00E60F80" w:rsidRPr="00D81A68">
        <w:rPr>
          <w:sz w:val="28"/>
        </w:rPr>
        <w:t xml:space="preserve"> Саратовской </w:t>
      </w:r>
    </w:p>
    <w:p w:rsidR="00E60F80" w:rsidRPr="00D81A68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городской Думы                                                                   </w:t>
      </w:r>
      <w:r w:rsidR="00C509E4" w:rsidRPr="00D81A68">
        <w:rPr>
          <w:sz w:val="28"/>
        </w:rPr>
        <w:t xml:space="preserve">      </w:t>
      </w:r>
      <w:r w:rsidRPr="00D81A68">
        <w:rPr>
          <w:sz w:val="28"/>
        </w:rPr>
        <w:t xml:space="preserve">        </w:t>
      </w:r>
      <w:r w:rsidR="003C3C86" w:rsidRPr="00D81A68">
        <w:rPr>
          <w:sz w:val="28"/>
        </w:rPr>
        <w:t xml:space="preserve"> В</w:t>
      </w:r>
      <w:r w:rsidR="000E70BF" w:rsidRPr="00D81A68">
        <w:rPr>
          <w:sz w:val="28"/>
        </w:rPr>
        <w:t>.В</w:t>
      </w:r>
      <w:r w:rsidRPr="00D81A68">
        <w:rPr>
          <w:sz w:val="28"/>
        </w:rPr>
        <w:t xml:space="preserve">. </w:t>
      </w:r>
      <w:r w:rsidR="003C3C86" w:rsidRPr="00D81A68">
        <w:rPr>
          <w:sz w:val="28"/>
        </w:rPr>
        <w:t>Островский</w:t>
      </w:r>
    </w:p>
    <w:p w:rsidR="00E60F80" w:rsidRPr="00D81A68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D81A68" w:rsidRDefault="00E60F80" w:rsidP="00E60F80">
      <w:pPr>
        <w:rPr>
          <w:szCs w:val="28"/>
        </w:rPr>
      </w:pPr>
      <w:r w:rsidRPr="00D81A68">
        <w:rPr>
          <w:szCs w:val="28"/>
        </w:rPr>
        <w:t xml:space="preserve">Глава муниципального образования </w:t>
      </w:r>
    </w:p>
    <w:p w:rsidR="00BC2788" w:rsidRPr="00660232" w:rsidRDefault="00E60F80" w:rsidP="00660232">
      <w:pPr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  </w:t>
      </w:r>
      <w:r w:rsidR="00C509E4" w:rsidRPr="00D81A68">
        <w:rPr>
          <w:szCs w:val="28"/>
        </w:rPr>
        <w:t xml:space="preserve">      </w:t>
      </w:r>
      <w:r w:rsidRPr="00D81A68">
        <w:rPr>
          <w:szCs w:val="28"/>
        </w:rPr>
        <w:t xml:space="preserve">     </w:t>
      </w:r>
      <w:r w:rsidR="00C4304F" w:rsidRPr="00D81A68">
        <w:rPr>
          <w:szCs w:val="28"/>
        </w:rPr>
        <w:t xml:space="preserve">         </w:t>
      </w:r>
      <w:r w:rsidRPr="00D81A68">
        <w:rPr>
          <w:szCs w:val="28"/>
        </w:rPr>
        <w:t>М.А. Исаев</w:t>
      </w:r>
    </w:p>
    <w:sectPr w:rsidR="00BC2788" w:rsidRPr="00660232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C60" w:rsidRDefault="00E04C60">
      <w:r>
        <w:separator/>
      </w:r>
    </w:p>
  </w:endnote>
  <w:endnote w:type="continuationSeparator" w:id="1">
    <w:p w:rsidR="00E04C60" w:rsidRDefault="00E0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C60" w:rsidRDefault="00E04C60">
      <w:r>
        <w:separator/>
      </w:r>
    </w:p>
  </w:footnote>
  <w:footnote w:type="continuationSeparator" w:id="1">
    <w:p w:rsidR="00E04C60" w:rsidRDefault="00E04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9440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9440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335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350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0BF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2AC9"/>
    <w:rsid w:val="00162DA4"/>
    <w:rsid w:val="001634DD"/>
    <w:rsid w:val="001637E9"/>
    <w:rsid w:val="00163B86"/>
    <w:rsid w:val="00163BE5"/>
    <w:rsid w:val="0016435E"/>
    <w:rsid w:val="0016459F"/>
    <w:rsid w:val="00164EA3"/>
    <w:rsid w:val="0016551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5B91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299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E3D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611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1B2A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40F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C97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33D7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3E4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86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9E2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5AF"/>
    <w:rsid w:val="004D0905"/>
    <w:rsid w:val="004D0FB1"/>
    <w:rsid w:val="004D1057"/>
    <w:rsid w:val="004D1521"/>
    <w:rsid w:val="004D2482"/>
    <w:rsid w:val="004D2DC4"/>
    <w:rsid w:val="004D33D3"/>
    <w:rsid w:val="004D3C70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3D4C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4F1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558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0D36"/>
    <w:rsid w:val="0061216E"/>
    <w:rsid w:val="00612CAD"/>
    <w:rsid w:val="00614773"/>
    <w:rsid w:val="00614E81"/>
    <w:rsid w:val="006152AE"/>
    <w:rsid w:val="00615468"/>
    <w:rsid w:val="006154CB"/>
    <w:rsid w:val="00615C44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5A82"/>
    <w:rsid w:val="006561D1"/>
    <w:rsid w:val="00656589"/>
    <w:rsid w:val="0065692F"/>
    <w:rsid w:val="006570C2"/>
    <w:rsid w:val="0066023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648E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975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5F2D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D81"/>
    <w:rsid w:val="00715E53"/>
    <w:rsid w:val="007166A5"/>
    <w:rsid w:val="007170A9"/>
    <w:rsid w:val="0071722B"/>
    <w:rsid w:val="00717A34"/>
    <w:rsid w:val="00717D33"/>
    <w:rsid w:val="007211A1"/>
    <w:rsid w:val="00721404"/>
    <w:rsid w:val="007239F7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28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1FD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52FF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2798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3E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C73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ABB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AD1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5AE6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5FD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3C86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6D1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09E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4D49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304F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6F5A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BD7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0E6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6DD6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1A68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3AF6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44F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3CF1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5D87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0C2D"/>
    <w:rsid w:val="00E01D6A"/>
    <w:rsid w:val="00E021FA"/>
    <w:rsid w:val="00E02290"/>
    <w:rsid w:val="00E0380E"/>
    <w:rsid w:val="00E04C60"/>
    <w:rsid w:val="00E06101"/>
    <w:rsid w:val="00E06666"/>
    <w:rsid w:val="00E06DF3"/>
    <w:rsid w:val="00E07723"/>
    <w:rsid w:val="00E10934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277B"/>
    <w:rsid w:val="00E83D3D"/>
    <w:rsid w:val="00E83ECB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26DAA"/>
    <w:rsid w:val="00F30FA2"/>
    <w:rsid w:val="00F31404"/>
    <w:rsid w:val="00F320A9"/>
    <w:rsid w:val="00F32E85"/>
    <w:rsid w:val="00F331F2"/>
    <w:rsid w:val="00F33FDB"/>
    <w:rsid w:val="00F3420F"/>
    <w:rsid w:val="00F347D7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6FE1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3B74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1C6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57</cp:revision>
  <cp:lastPrinted>2025-10-30T14:07:00Z</cp:lastPrinted>
  <dcterms:created xsi:type="dcterms:W3CDTF">2025-07-25T05:16:00Z</dcterms:created>
  <dcterms:modified xsi:type="dcterms:W3CDTF">2025-12-25T11:46:00Z</dcterms:modified>
</cp:coreProperties>
</file>